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4B6" w:rsidRPr="00BF1564" w:rsidRDefault="000844B6" w:rsidP="000844B6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BF1564">
        <w:rPr>
          <w:rFonts w:ascii="Times New Roman" w:hAnsi="Times New Roman" w:cs="Times New Roman"/>
          <w:b/>
          <w:sz w:val="24"/>
        </w:rPr>
        <w:t>Образовательный минимум по обществознанию</w:t>
      </w:r>
    </w:p>
    <w:p w:rsidR="000844B6" w:rsidRPr="00BF1564" w:rsidRDefault="000844B6" w:rsidP="000844B6">
      <w:pPr>
        <w:jc w:val="center"/>
        <w:rPr>
          <w:rFonts w:ascii="Times New Roman" w:hAnsi="Times New Roman" w:cs="Times New Roman"/>
          <w:b/>
          <w:sz w:val="24"/>
        </w:rPr>
      </w:pPr>
      <w:r w:rsidRPr="00BF1564">
        <w:rPr>
          <w:rFonts w:ascii="Times New Roman" w:hAnsi="Times New Roman" w:cs="Times New Roman"/>
          <w:b/>
          <w:sz w:val="24"/>
        </w:rPr>
        <w:t>8 класс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1 четверть: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1. Виды деятельности: игра, учение, труд, общение.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2. Природа в узком смы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D050B4">
        <w:rPr>
          <w:rFonts w:ascii="Times New Roman" w:hAnsi="Times New Roman" w:cs="Times New Roman"/>
          <w:sz w:val="24"/>
          <w:szCs w:val="24"/>
        </w:rPr>
        <w:t>ле - весь мир в многообразии его форм.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3. Общество в узком смысле - Совокупность людей, объединенных для общения, удовлетворения общих интересов, совместного выполнения какой-либо деятельности.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4. Сферы жизни общества: экономическая, политическая, социальная, духовная.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5. Ступени развития общества: постиндустриальное, индустриальное, традиционное.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6. Формы социального прогресса: реформа, революция.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7. Фазы социализации: адаптация, индивидуализация, интеграция.</w:t>
      </w:r>
    </w:p>
    <w:p w:rsidR="000844B6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2 четверть: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1. Мораль – совокупность особых духовных правил, регулирующих поведение человека, его отношение к другим людям, самому себе, а также к окружающей среде.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2. Принципы морали: гуманизм, моральная автономия личности, альтруизм, патриотизм, толерантность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3. Образование </w:t>
      </w:r>
      <w:proofErr w:type="gramStart"/>
      <w:r w:rsidRPr="00D050B4">
        <w:rPr>
          <w:rFonts w:ascii="Times New Roman" w:hAnsi="Times New Roman" w:cs="Times New Roman"/>
          <w:sz w:val="24"/>
          <w:szCs w:val="24"/>
        </w:rPr>
        <w:t>–ц</w:t>
      </w:r>
      <w:proofErr w:type="gramEnd"/>
      <w:r w:rsidRPr="00D050B4">
        <w:rPr>
          <w:rFonts w:ascii="Times New Roman" w:hAnsi="Times New Roman" w:cs="Times New Roman"/>
          <w:sz w:val="24"/>
          <w:szCs w:val="24"/>
        </w:rPr>
        <w:t>еленаправленный процесс воспитания и обучения в интересах человека, общества, государства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4. Ступени образования: Школьное: начальное общее (1-4); основное общее (неполное среднее 5-9кл); среднее общее (полное 10-11 </w:t>
      </w:r>
      <w:proofErr w:type="spellStart"/>
      <w:r w:rsidRPr="00D050B4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D050B4">
        <w:rPr>
          <w:rFonts w:ascii="Times New Roman" w:hAnsi="Times New Roman" w:cs="Times New Roman"/>
          <w:sz w:val="24"/>
          <w:szCs w:val="24"/>
        </w:rPr>
        <w:t>). Профессиональное: начальное, среднее, высшее, послевузовское.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5. Наука - сфера духовной деятельности человека, направленная на получение достоверных знаний об окружающем мире.</w:t>
      </w:r>
    </w:p>
    <w:p w:rsidR="000844B6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3 четверть: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1. Мировые религии: христианство, ислам, буддизм.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2. Социальная мобильность - перемещение отдельных людей и целых групп в рамках социальной системы.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3. Экономика – наука, которая исследует, как люди в условиях ограниченности ресурсов удовлет</w:t>
      </w:r>
      <w:r w:rsidRPr="00D050B4">
        <w:rPr>
          <w:rFonts w:ascii="Times New Roman" w:hAnsi="Times New Roman" w:cs="Times New Roman"/>
          <w:sz w:val="24"/>
          <w:szCs w:val="24"/>
        </w:rPr>
        <w:softHyphen/>
        <w:t>воряют постоян</w:t>
      </w:r>
      <w:r w:rsidRPr="00D050B4">
        <w:rPr>
          <w:rFonts w:ascii="Times New Roman" w:hAnsi="Times New Roman" w:cs="Times New Roman"/>
          <w:sz w:val="24"/>
          <w:szCs w:val="24"/>
        </w:rPr>
        <w:softHyphen/>
        <w:t>но растущие по</w:t>
      </w:r>
      <w:r w:rsidRPr="00D050B4">
        <w:rPr>
          <w:rFonts w:ascii="Times New Roman" w:hAnsi="Times New Roman" w:cs="Times New Roman"/>
          <w:sz w:val="24"/>
          <w:szCs w:val="24"/>
        </w:rPr>
        <w:softHyphen/>
        <w:t>требности.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4. Группы жизненных благ: свободные, экономические.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5. Главные вопросы экономики: что производить, как производить, для кого производить.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6. Типы экономических систем: </w:t>
      </w:r>
      <w:proofErr w:type="gramStart"/>
      <w:r w:rsidRPr="00D050B4">
        <w:rPr>
          <w:rFonts w:ascii="Times New Roman" w:hAnsi="Times New Roman" w:cs="Times New Roman"/>
          <w:sz w:val="24"/>
          <w:szCs w:val="24"/>
        </w:rPr>
        <w:t>традиционная</w:t>
      </w:r>
      <w:proofErr w:type="gramEnd"/>
      <w:r w:rsidRPr="00D050B4">
        <w:rPr>
          <w:rFonts w:ascii="Times New Roman" w:hAnsi="Times New Roman" w:cs="Times New Roman"/>
          <w:sz w:val="24"/>
          <w:szCs w:val="24"/>
        </w:rPr>
        <w:t xml:space="preserve">, командная, рыночная, смешанная. 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7. три правомочия по отношению к собственности: владение, пользование, распоряжение. </w:t>
      </w:r>
    </w:p>
    <w:p w:rsidR="000844B6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4 четверть: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1. Спрос – это желание и возможность потребителя приобрести товар или получить услугу. 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 xml:space="preserve">2. Предложение – это желание и возможности производителя (продавца) продать товар и получить выгодную прибыль. 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3. Факторы производства: земля, труд, капитал, предпринимательские способности, информация.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4. Формы предпринимательской деятельности: индивидуальное предприятие, товарищество, акционерное общество.</w:t>
      </w:r>
    </w:p>
    <w:p w:rsidR="000844B6" w:rsidRPr="00D050B4" w:rsidRDefault="000844B6" w:rsidP="000844B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50B4">
        <w:rPr>
          <w:rFonts w:ascii="Times New Roman" w:hAnsi="Times New Roman" w:cs="Times New Roman"/>
          <w:sz w:val="24"/>
          <w:szCs w:val="24"/>
        </w:rPr>
        <w:t>5. Налоги – обязательны платежи, взимаемые государством с физических и юридических лиц.</w:t>
      </w:r>
    </w:p>
    <w:p w:rsidR="00EF6348" w:rsidRDefault="000844B6" w:rsidP="000844B6">
      <w:pPr>
        <w:spacing w:after="0"/>
        <w:jc w:val="both"/>
      </w:pPr>
      <w:r w:rsidRPr="00D050B4">
        <w:rPr>
          <w:rFonts w:ascii="Times New Roman" w:hAnsi="Times New Roman" w:cs="Times New Roman"/>
          <w:sz w:val="24"/>
          <w:szCs w:val="24"/>
        </w:rPr>
        <w:t>6. Прожиточный минимум - минимальный уровень дохода, который считается необходимым для обеспечения определённого уровня жизни в определённой стране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EF6348" w:rsidSect="000844B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017"/>
    <w:rsid w:val="000844B6"/>
    <w:rsid w:val="00AB5586"/>
    <w:rsid w:val="00EF6348"/>
    <w:rsid w:val="00F43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4B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4B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2019-02-24T11:49:00Z</dcterms:created>
  <dcterms:modified xsi:type="dcterms:W3CDTF">2019-02-24T11:49:00Z</dcterms:modified>
</cp:coreProperties>
</file>